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53b1ccf9c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ef9702fa5e914cd3"/>
      <w:footerReference xmlns:r="http://schemas.openxmlformats.org/officeDocument/2006/relationships" w:type="default" r:id="R51508ac85d5e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702fa5e914cd3" /><Relationship Type="http://schemas.openxmlformats.org/officeDocument/2006/relationships/footer" Target="/word/footer1.xml" Id="R51508ac85d5e4855" /></Relationships>
</file>