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b93b1afb744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SJØELINE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SJØELINE AS</w:t>
      </w:r>
    </w:p>
    <w:sectPr>
      <w:headerReference xmlns:r="http://schemas.openxmlformats.org/officeDocument/2006/relationships" w:type="default" r:id="R21566dd69dbe4a78"/>
      <w:footerReference xmlns:r="http://schemas.openxmlformats.org/officeDocument/2006/relationships" w:type="default" r:id="Re8241eff9060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SJØELINE AS   ·   Org.nr 989 022 318   ·   Nedre Vollgate 8   ·   0158 OSLO   ·   Tlf. 22 82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SJØELINE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66dd69dbe4a78" /><Relationship Type="http://schemas.openxmlformats.org/officeDocument/2006/relationships/footer" Target="/word/footer1.xml" Id="Re8241eff906040b0" /></Relationships>
</file>