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417de2d54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FADUM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FADUM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60d324e4f44f4"/>
      <w:footerReference xmlns:r="http://schemas.openxmlformats.org/officeDocument/2006/relationships" w:type="default" r:id="Rdb5946c5ca02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FADUM HOLDING AS   ·   Org.nr 989 014 897   ·   Fadum   ·   3170 SEM   ·   Tlf. 33 38 04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FADUM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60d324e4f44f4" /><Relationship Type="http://schemas.openxmlformats.org/officeDocument/2006/relationships/footer" Target="/word/footer1.xml" Id="Rdb5946c5ca0247a9" /></Relationships>
</file>