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be339b687d42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TEK EIER AS</w:t>
      </w:r>
    </w:p>
    <w:sectPr>
      <w:headerReference xmlns:r="http://schemas.openxmlformats.org/officeDocument/2006/relationships" w:type="default" r:id="R8a6d22fc3e4d47eb"/>
      <w:footerReference xmlns:r="http://schemas.openxmlformats.org/officeDocument/2006/relationships" w:type="default" r:id="R441d2fbb755946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6d22fc3e4d47eb" /><Relationship Type="http://schemas.openxmlformats.org/officeDocument/2006/relationships/footer" Target="/word/footer1.xml" Id="R441d2fbb755946c6" /></Relationships>
</file>