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16e51019a149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TORE H AMDAHL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 H AMDAHL AS</w:t>
      </w:r>
    </w:p>
    <w:sectPr>
      <w:headerReference xmlns:r="http://schemas.openxmlformats.org/officeDocument/2006/relationships" w:type="default" r:id="Rf4301c2bd2de4e81"/>
      <w:footerReference xmlns:r="http://schemas.openxmlformats.org/officeDocument/2006/relationships" w:type="default" r:id="Rc8840904010645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301c2bd2de4e81" /><Relationship Type="http://schemas.openxmlformats.org/officeDocument/2006/relationships/footer" Target="/word/footer1.xml" Id="Rc884090401064581" /></Relationships>
</file>