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68252d394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REKNESKAP AS</w:t>
      </w:r>
    </w:p>
    <w:sectPr>
      <w:headerReference xmlns:r="http://schemas.openxmlformats.org/officeDocument/2006/relationships" w:type="default" r:id="Ra38fbaf6b3e443ab"/>
      <w:footerReference xmlns:r="http://schemas.openxmlformats.org/officeDocument/2006/relationships" w:type="default" r:id="R2b4cd850938a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REKNESKAP AS   ·   Org.nr 989 002 090   ·   Otneim   ·   6750 STADLANDET   ·   Tlf. 57 85 94 44   ·   post@vestokonomisenter.no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fbaf6b3e443ab" /><Relationship Type="http://schemas.openxmlformats.org/officeDocument/2006/relationships/footer" Target="/word/footer1.xml" Id="R2b4cd850938a45eb" /></Relationships>
</file>