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35547fca5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ERVIK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ERVIK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66fd7896f740b6"/>
      <w:footerReference xmlns:r="http://schemas.openxmlformats.org/officeDocument/2006/relationships" w:type="default" r:id="R153e17240553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REKNESKAP AS   ·   Org.nr 989 002 090   ·   Otneim   ·   6750 STADLANDET   ·   Tlf. 57 85 94 44   ·   post@vestokonomisenter.no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6fd7896f740b6" /><Relationship Type="http://schemas.openxmlformats.org/officeDocument/2006/relationships/footer" Target="/word/footer1.xml" Id="R153e172405534ba1" /></Relationships>
</file>