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b27a4a5b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6dcbaf228cce4f94"/>
      <w:footerReference xmlns:r="http://schemas.openxmlformats.org/officeDocument/2006/relationships" w:type="default" r:id="R58861c89e4e6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baf228cce4f94" /><Relationship Type="http://schemas.openxmlformats.org/officeDocument/2006/relationships/footer" Target="/word/footer1.xml" Id="R58861c89e4e64a87" /></Relationships>
</file>