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fb0226505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REGNSKAP AS, org.nr 988 980 315,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aa557311625418a"/>
      <w:footerReference xmlns:r="http://schemas.openxmlformats.org/officeDocument/2006/relationships" w:type="default" r:id="Rd7561fc5381c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57311625418a" /><Relationship Type="http://schemas.openxmlformats.org/officeDocument/2006/relationships/footer" Target="/word/footer1.xml" Id="Rd7561fc5381c413b" /></Relationships>
</file>