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61d66bdea44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PISON AS, org.nr 988 968 617,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4fdcacaba12b43d9"/>
      <w:footerReference xmlns:r="http://schemas.openxmlformats.org/officeDocument/2006/relationships" w:type="default" r:id="R689cf567c4e9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cacaba12b43d9" /><Relationship Type="http://schemas.openxmlformats.org/officeDocument/2006/relationships/footer" Target="/word/footer1.xml" Id="R689cf567c4e948fa" /></Relationships>
</file>