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5069fcad246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INVEX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08c66ab7fec3410c"/>
      <w:footerReference xmlns:r="http://schemas.openxmlformats.org/officeDocument/2006/relationships" w:type="default" r:id="Rfa77499cced1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66ab7fec3410c" /><Relationship Type="http://schemas.openxmlformats.org/officeDocument/2006/relationships/footer" Target="/word/footer1.xml" Id="Rfa77499cced14253" /></Relationships>
</file>