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e97511b3641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NYCO AS.</w:t>
      </w:r>
    </w:p>
    <w:sectPr>
      <w:headerReference xmlns:r="http://schemas.openxmlformats.org/officeDocument/2006/relationships" w:type="default" r:id="R7e0bbceea9a54565"/>
      <w:footerReference xmlns:r="http://schemas.openxmlformats.org/officeDocument/2006/relationships" w:type="default" r:id="R67b7eee95d9d48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NYCO AS   ·   Org.nr 988 964 212   ·   Nordre Engvegen 7   ·   4270 ÅKREHAMN   ·   Tlf. 52 84 44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0bbceea9a54565" /><Relationship Type="http://schemas.openxmlformats.org/officeDocument/2006/relationships/footer" Target="/word/footer1.xml" Id="R67b7eee95d9d48e6" /></Relationships>
</file>