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c0cab06c74a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LØNO HOLDING AS, org.nr 988 957 992,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4e38fc039c5d48a7"/>
      <w:footerReference xmlns:r="http://schemas.openxmlformats.org/officeDocument/2006/relationships" w:type="default" r:id="Rd62fb2ad04ca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8fc039c5d48a7" /><Relationship Type="http://schemas.openxmlformats.org/officeDocument/2006/relationships/footer" Target="/word/footer1.xml" Id="Rd62fb2ad04ca4da8" /></Relationships>
</file>