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65c24f88ce403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NPH INVEST AS, org.nr 988 948 063,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Torød,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NPH INVEST AS</w:t>
      </w:r>
    </w:p>
    <w:sectPr>
      <w:headerReference xmlns:r="http://schemas.openxmlformats.org/officeDocument/2006/relationships" w:type="default" r:id="R1fd035123cc44602"/>
      <w:footerReference xmlns:r="http://schemas.openxmlformats.org/officeDocument/2006/relationships" w:type="default" r:id="R7c7a2fd7eefb4f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NPH INVEST AS   ·   Org.nr 988 948 063   ·   Nestvikveien 27   ·   3135 TORØD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NPH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d035123cc44602" /><Relationship Type="http://schemas.openxmlformats.org/officeDocument/2006/relationships/footer" Target="/word/footer1.xml" Id="R7c7a2fd7eefb4f53" /></Relationships>
</file>