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a695bda0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4e6186e314e4d"/>
      <w:footerReference xmlns:r="http://schemas.openxmlformats.org/officeDocument/2006/relationships" w:type="default" r:id="Ra51bc3daf06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4e6186e314e4d" /><Relationship Type="http://schemas.openxmlformats.org/officeDocument/2006/relationships/footer" Target="/word/footer1.xml" Id="Ra51bc3daf06d4b77" /></Relationships>
</file>