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7724cd56c4c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STEINRØYS INVEST AS, org.nr 988 913 421,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STEINRØYS INVEST AS</w:t>
      </w:r>
    </w:p>
    <w:sectPr>
      <w:headerReference xmlns:r="http://schemas.openxmlformats.org/officeDocument/2006/relationships" w:type="default" r:id="R89f1490bc89c4a93"/>
      <w:footerReference xmlns:r="http://schemas.openxmlformats.org/officeDocument/2006/relationships" w:type="default" r:id="Rf31fb77ff559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STEINRØYS INVEST AS   ·   Org.nr 988 913 421   ·   Nordsjøvegen 155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STEINRØYS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1490bc89c4a93" /><Relationship Type="http://schemas.openxmlformats.org/officeDocument/2006/relationships/footer" Target="/word/footer1.xml" Id="Rf31fb77ff5594c8b" /></Relationships>
</file>