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5c5f1018c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NYVIK INVEST AS, org.nr 988 913 375,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55945cb35fb04e0e"/>
      <w:footerReference xmlns:r="http://schemas.openxmlformats.org/officeDocument/2006/relationships" w:type="default" r:id="Ref4f73f91d37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45cb35fb04e0e" /><Relationship Type="http://schemas.openxmlformats.org/officeDocument/2006/relationships/footer" Target="/word/footer1.xml" Id="Ref4f73f91d374c6f" /></Relationships>
</file>