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8f1d78aa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INNIDIMMAN AS.</w:t>
      </w:r>
    </w:p>
    <w:sectPr>
      <w:headerReference xmlns:r="http://schemas.openxmlformats.org/officeDocument/2006/relationships" w:type="default" r:id="Ra098512cdb8c4e4c"/>
      <w:footerReference xmlns:r="http://schemas.openxmlformats.org/officeDocument/2006/relationships" w:type="default" r:id="R8f9091611271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8512cdb8c4e4c" /><Relationship Type="http://schemas.openxmlformats.org/officeDocument/2006/relationships/footer" Target="/word/footer1.xml" Id="R8f90916112714e90" /></Relationships>
</file>