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5a1001cfb2f42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INNIDIMMAN AS, org.nr 988 907 596,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Fosnavåg,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INNIDIMMAN AS</w:t>
      </w:r>
    </w:p>
    <w:sectPr>
      <w:headerReference xmlns:r="http://schemas.openxmlformats.org/officeDocument/2006/relationships" w:type="default" r:id="R785757a8632b4d5c"/>
      <w:footerReference xmlns:r="http://schemas.openxmlformats.org/officeDocument/2006/relationships" w:type="default" r:id="R54dbb045ee9c48a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INNIDIMMAN AS   ·   Org.nr 988 907 596   ·   Mjølstadnesvegen   ·   6092 FOSNAVÅG   ·   vegard@havila.no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INNIDIMMAN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85757a8632b4d5c" /><Relationship Type="http://schemas.openxmlformats.org/officeDocument/2006/relationships/footer" Target="/word/footer1.xml" Id="R54dbb045ee9c48a1" /></Relationships>
</file>