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512b8c30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363f31beecea49dd"/>
      <w:footerReference xmlns:r="http://schemas.openxmlformats.org/officeDocument/2006/relationships" w:type="default" r:id="R685f284ac09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31beecea49dd" /><Relationship Type="http://schemas.openxmlformats.org/officeDocument/2006/relationships/footer" Target="/word/footer1.xml" Id="R685f284ac095499b" /></Relationships>
</file>