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d8498ef94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INNIDIMMAN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INNIDIMMAN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d5668b34fb49a4"/>
      <w:footerReference xmlns:r="http://schemas.openxmlformats.org/officeDocument/2006/relationships" w:type="default" r:id="R7322428257fe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5668b34fb49a4" /><Relationship Type="http://schemas.openxmlformats.org/officeDocument/2006/relationships/footer" Target="/word/footer1.xml" Id="R7322428257fe4c2e" /></Relationships>
</file>