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aa69e1c6042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BRUS AS</w:t>
      </w:r>
    </w:p>
    <w:sectPr>
      <w:headerReference xmlns:r="http://schemas.openxmlformats.org/officeDocument/2006/relationships" w:type="default" r:id="R55a2c1d28439430f"/>
      <w:footerReference xmlns:r="http://schemas.openxmlformats.org/officeDocument/2006/relationships" w:type="default" r:id="Ra437feb13a67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BRUS AS   ·   Org.nr 988 899 178   ·   Vingolfveien 16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a2c1d28439430f" /><Relationship Type="http://schemas.openxmlformats.org/officeDocument/2006/relationships/footer" Target="/word/footer1.xml" Id="Ra437feb13a67495c" /></Relationships>
</file>