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e7afe37c1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INDIANNA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49155e58a357475b"/>
      <w:footerReference xmlns:r="http://schemas.openxmlformats.org/officeDocument/2006/relationships" w:type="default" r:id="R9254e45d5162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55e58a357475b" /><Relationship Type="http://schemas.openxmlformats.org/officeDocument/2006/relationships/footer" Target="/word/footer1.xml" Id="R9254e45d51624b14" /></Relationships>
</file>