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779fb16ad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 ME AS, org.nr 988 829 366,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050ac6bd55c44488"/>
      <w:footerReference xmlns:r="http://schemas.openxmlformats.org/officeDocument/2006/relationships" w:type="default" r:id="Raaa023086802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ac6bd55c44488" /><Relationship Type="http://schemas.openxmlformats.org/officeDocument/2006/relationships/footer" Target="/word/footer1.xml" Id="Raaa02308680248b7" /></Relationships>
</file>