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ae574dfad48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WESTGROUP AS</w:t>
      </w:r>
    </w:p>
    <w:sectPr>
      <w:headerReference xmlns:r="http://schemas.openxmlformats.org/officeDocument/2006/relationships" w:type="default" r:id="R805c7c6d0bbf4b9e"/>
      <w:footerReference xmlns:r="http://schemas.openxmlformats.org/officeDocument/2006/relationships" w:type="default" r:id="R7f9735524ac6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WESTGROUP AS   ·   Org.nr 988 815 616   ·   Brendehaugen 13   ·   6065 ULSTEINVIK   ·   Tlf. 70 00 98 30   ·   eldar@knotten.com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c7c6d0bbf4b9e" /><Relationship Type="http://schemas.openxmlformats.org/officeDocument/2006/relationships/footer" Target="/word/footer1.xml" Id="R7f9735524ac64a05" /></Relationships>
</file>