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496166752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JOHANNESSEN AS</w:t>
      </w:r>
    </w:p>
    <w:sectPr>
      <w:headerReference xmlns:r="http://schemas.openxmlformats.org/officeDocument/2006/relationships" w:type="default" r:id="Rad82b83ac02e430d"/>
      <w:footerReference xmlns:r="http://schemas.openxmlformats.org/officeDocument/2006/relationships" w:type="default" r:id="R5b26693757ab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2b83ac02e430d" /><Relationship Type="http://schemas.openxmlformats.org/officeDocument/2006/relationships/footer" Target="/word/footer1.xml" Id="R5b26693757ab448a" /></Relationships>
</file>