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91fcfefa7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AARTUN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c5ee6229568340d6"/>
      <w:footerReference xmlns:r="http://schemas.openxmlformats.org/officeDocument/2006/relationships" w:type="default" r:id="R631e07e3e926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e6229568340d6" /><Relationship Type="http://schemas.openxmlformats.org/officeDocument/2006/relationships/footer" Target="/word/footer1.xml" Id="R631e07e3e9264f2b" /></Relationships>
</file>