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5d55610ce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KALVEHAGEN AS</w:t>
      </w:r>
    </w:p>
    <w:sectPr>
      <w:headerReference xmlns:r="http://schemas.openxmlformats.org/officeDocument/2006/relationships" w:type="default" r:id="Reafa0b7be5004d31"/>
      <w:footerReference xmlns:r="http://schemas.openxmlformats.org/officeDocument/2006/relationships" w:type="default" r:id="Rece4481c7cdc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a0b7be5004d31" /><Relationship Type="http://schemas.openxmlformats.org/officeDocument/2006/relationships/footer" Target="/word/footer1.xml" Id="Rece4481c7cdc47c3" /></Relationships>
</file>