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19f4b92a54f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KALVEHAGEN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KALVEHAGEN AS</w:t>
      </w:r>
    </w:p>
    <w:sectPr>
      <w:headerReference xmlns:r="http://schemas.openxmlformats.org/officeDocument/2006/relationships" w:type="default" r:id="Rf6fd087e54514503"/>
      <w:footerReference xmlns:r="http://schemas.openxmlformats.org/officeDocument/2006/relationships" w:type="default" r:id="R7411e7f991e6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KALVEHAGEN AS   ·   Org.nr 988 788 163   ·   c/o Abacus Økonomitjenester AS, David Blids gate 13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d087e54514503" /><Relationship Type="http://schemas.openxmlformats.org/officeDocument/2006/relationships/footer" Target="/word/footer1.xml" Id="R7411e7f991e6412b" /></Relationships>
</file>