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c0e964dfd04d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BØMA AS</w:t>
      </w:r>
    </w:p>
    <w:sectPr>
      <w:headerReference xmlns:r="http://schemas.openxmlformats.org/officeDocument/2006/relationships" w:type="default" r:id="Rfcd41b0527604222"/>
      <w:footerReference xmlns:r="http://schemas.openxmlformats.org/officeDocument/2006/relationships" w:type="default" r:id="R9fbb9394d42d49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d41b0527604222" /><Relationship Type="http://schemas.openxmlformats.org/officeDocument/2006/relationships/footer" Target="/word/footer1.xml" Id="R9fbb9394d42d4920" /></Relationships>
</file>