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36eb10ffb4f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ESPEDAL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&amp; CO AS</w:t>
      </w:r>
    </w:p>
    <w:sectPr>
      <w:headerReference xmlns:r="http://schemas.openxmlformats.org/officeDocument/2006/relationships" w:type="default" r:id="R6ddfcdaf54c84fe7"/>
      <w:footerReference xmlns:r="http://schemas.openxmlformats.org/officeDocument/2006/relationships" w:type="default" r:id="R0dd8805c35ad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fcdaf54c84fe7" /><Relationship Type="http://schemas.openxmlformats.org/officeDocument/2006/relationships/footer" Target="/word/footer1.xml" Id="R0dd8805c35ad470e" /></Relationships>
</file>