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cb590dc1a4c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VIERNESET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VIERNESET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536aed549949b0"/>
      <w:footerReference xmlns:r="http://schemas.openxmlformats.org/officeDocument/2006/relationships" w:type="default" r:id="R23063835495b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VIERNESET INVESTERING AS   ·   Org.nr 988 723 681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VIERNESET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36aed549949b0" /><Relationship Type="http://schemas.openxmlformats.org/officeDocument/2006/relationships/footer" Target="/word/footer1.xml" Id="R23063835495b43c3" /></Relationships>
</file>