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f26a48010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HØGNABBEN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b8328e68e4ab43fd"/>
      <w:footerReference xmlns:r="http://schemas.openxmlformats.org/officeDocument/2006/relationships" w:type="default" r:id="R1f796c0c6ec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28e68e4ab43fd" /><Relationship Type="http://schemas.openxmlformats.org/officeDocument/2006/relationships/footer" Target="/word/footer1.xml" Id="R1f796c0c6ec044fb" /></Relationships>
</file>