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2ad2ea5f3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FERINVEST AS</w:t>
      </w:r>
    </w:p>
    <w:sectPr>
      <w:headerReference xmlns:r="http://schemas.openxmlformats.org/officeDocument/2006/relationships" w:type="default" r:id="Rdadadcfc73d44628"/>
      <w:footerReference xmlns:r="http://schemas.openxmlformats.org/officeDocument/2006/relationships" w:type="default" r:id="R453ca279400f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FERINVEST AS   ·   Org.nr 988 656 127   ·   Gonveien 55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adcfc73d44628" /><Relationship Type="http://schemas.openxmlformats.org/officeDocument/2006/relationships/footer" Target="/word/footer1.xml" Id="R453ca279400f4156" /></Relationships>
</file>