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ea20f1c5648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RØKAN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RØKAN AS</w:t>
      </w:r>
    </w:p>
    <w:sectPr>
      <w:headerReference xmlns:r="http://schemas.openxmlformats.org/officeDocument/2006/relationships" w:type="default" r:id="R608c3d045f934528"/>
      <w:footerReference xmlns:r="http://schemas.openxmlformats.org/officeDocument/2006/relationships" w:type="default" r:id="R112f63c24a33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RØKAN AS   ·   Org.nr 988 656 054   ·   Fresjeveien 3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RØKAN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c3d045f934528" /><Relationship Type="http://schemas.openxmlformats.org/officeDocument/2006/relationships/footer" Target="/word/footer1.xml" Id="R112f63c24a334f33" /></Relationships>
</file>