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828fada62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acf3edfe2d1f4d5b"/>
      <w:footerReference xmlns:r="http://schemas.openxmlformats.org/officeDocument/2006/relationships" w:type="default" r:id="R6102ff31c087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3edfe2d1f4d5b" /><Relationship Type="http://schemas.openxmlformats.org/officeDocument/2006/relationships/footer" Target="/word/footer1.xml" Id="R6102ff31c087497e" /></Relationships>
</file>