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df351c48f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MULTIPLIKATOR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2dea1c199f494953"/>
      <w:footerReference xmlns:r="http://schemas.openxmlformats.org/officeDocument/2006/relationships" w:type="default" r:id="Rfa306694f04f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a1c199f494953" /><Relationship Type="http://schemas.openxmlformats.org/officeDocument/2006/relationships/footer" Target="/word/footer1.xml" Id="Rfa306694f04f4435" /></Relationships>
</file>