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4871af119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P. HILSEN AS</w:t>
      </w:r>
    </w:p>
    <w:sectPr>
      <w:headerReference xmlns:r="http://schemas.openxmlformats.org/officeDocument/2006/relationships" w:type="default" r:id="R179cae5e49c442b7"/>
      <w:footerReference xmlns:r="http://schemas.openxmlformats.org/officeDocument/2006/relationships" w:type="default" r:id="R9afebbb9d141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P. HILSEN AS   ·   Org.nr 988 405 361   ·  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P. HILSEN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cae5e49c442b7" /><Relationship Type="http://schemas.openxmlformats.org/officeDocument/2006/relationships/footer" Target="/word/footer1.xml" Id="R9afebbb9d141439e" /></Relationships>
</file>