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49b5332df646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BUSEBAKK AS.</w:t>
      </w:r>
    </w:p>
    <w:sectPr>
      <w:headerReference xmlns:r="http://schemas.openxmlformats.org/officeDocument/2006/relationships" w:type="default" r:id="Re9658e6b7db84532"/>
      <w:footerReference xmlns:r="http://schemas.openxmlformats.org/officeDocument/2006/relationships" w:type="default" r:id="R4975579dcb8543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658e6b7db84532" /><Relationship Type="http://schemas.openxmlformats.org/officeDocument/2006/relationships/footer" Target="/word/footer1.xml" Id="R4975579dcb854350" /></Relationships>
</file>