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131d4b417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SYFRAS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SYFRAS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3aa3307994d96"/>
      <w:footerReference xmlns:r="http://schemas.openxmlformats.org/officeDocument/2006/relationships" w:type="default" r:id="Rfec7fbedbc77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SYFRAS AS   ·   Org.nr 988 396 605   ·   Nesbruveien 74A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SYFRAS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3aa3307994d96" /><Relationship Type="http://schemas.openxmlformats.org/officeDocument/2006/relationships/footer" Target="/word/footer1.xml" Id="Rfec7fbedbc77429c" /></Relationships>
</file>