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727a2a049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8e954b4c956b4ff0"/>
      <w:footerReference xmlns:r="http://schemas.openxmlformats.org/officeDocument/2006/relationships" w:type="default" r:id="Rc4b21e7eddb4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54b4c956b4ff0" /><Relationship Type="http://schemas.openxmlformats.org/officeDocument/2006/relationships/footer" Target="/word/footer1.xml" Id="Rc4b21e7eddb4477c" /></Relationships>
</file>