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0315c72de4c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ef918030f24f1c"/>
      <w:footerReference xmlns:r="http://schemas.openxmlformats.org/officeDocument/2006/relationships" w:type="default" r:id="R812c8157015d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AS   ·   Org.nr 988 107 158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f918030f24f1c" /><Relationship Type="http://schemas.openxmlformats.org/officeDocument/2006/relationships/footer" Target="/word/footer1.xml" Id="R812c8157015d44a2" /></Relationships>
</file>