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c652d2e9d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VARGTASS AS, org.nr 988 094 994,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3af9ef0e28114d8b"/>
      <w:footerReference xmlns:r="http://schemas.openxmlformats.org/officeDocument/2006/relationships" w:type="default" r:id="Rb3c4d8ea040e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9ef0e28114d8b" /><Relationship Type="http://schemas.openxmlformats.org/officeDocument/2006/relationships/footer" Target="/word/footer1.xml" Id="Rb3c4d8ea040e44cc" /></Relationships>
</file>