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428f98601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300827b0be754e71"/>
      <w:footerReference xmlns:r="http://schemas.openxmlformats.org/officeDocument/2006/relationships" w:type="default" r:id="R7eec5dcbdf6f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827b0be754e71" /><Relationship Type="http://schemas.openxmlformats.org/officeDocument/2006/relationships/footer" Target="/word/footer1.xml" Id="R7eec5dcbdf6f4180" /></Relationships>
</file>