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b72a4d6ec49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VATNEM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VATNEM REVISJON AS</w:t>
      </w:r>
    </w:p>
    <w:sectPr>
      <w:headerReference xmlns:r="http://schemas.openxmlformats.org/officeDocument/2006/relationships" w:type="default" r:id="Rd26ce4cd35d14bea"/>
      <w:footerReference xmlns:r="http://schemas.openxmlformats.org/officeDocument/2006/relationships" w:type="default" r:id="R55f2b41de6fb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VATNEM REVISJON AS   ·   Org.nr 988 075 167   ·   Kirkegata 202   ·   5525 HAUGESUND   ·   Tlf. 52 70 06 20   ·   post@vatnem.no   ·   www.vatnem.no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VATNEM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6ce4cd35d14bea" /><Relationship Type="http://schemas.openxmlformats.org/officeDocument/2006/relationships/footer" Target="/word/footer1.xml" Id="R55f2b41de6fb49b4" /></Relationships>
</file>