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de1f865c5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INNOVEMUS AS, org.nr 988 030 562,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8d9dfb7815004a7b"/>
      <w:footerReference xmlns:r="http://schemas.openxmlformats.org/officeDocument/2006/relationships" w:type="default" r:id="Re381fd7a7d28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dfb7815004a7b" /><Relationship Type="http://schemas.openxmlformats.org/officeDocument/2006/relationships/footer" Target="/word/footer1.xml" Id="Re381fd7a7d284c08" /></Relationships>
</file>