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2fe44a943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INNOVEMUS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INNOVEMUS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828071ed849c8"/>
      <w:footerReference xmlns:r="http://schemas.openxmlformats.org/officeDocument/2006/relationships" w:type="default" r:id="Rb894acee42e0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828071ed849c8" /><Relationship Type="http://schemas.openxmlformats.org/officeDocument/2006/relationships/footer" Target="/word/footer1.xml" Id="Rb894acee42e046e1" /></Relationships>
</file>