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a75b6622e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BUSINESS PARTNER 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1650209765434142"/>
      <w:footerReference xmlns:r="http://schemas.openxmlformats.org/officeDocument/2006/relationships" w:type="default" r:id="R7e101b328756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0209765434142" /><Relationship Type="http://schemas.openxmlformats.org/officeDocument/2006/relationships/footer" Target="/word/footer1.xml" Id="R7e101b3287564ad6" /></Relationships>
</file>