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7847591af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c48f992365e74b95"/>
      <w:footerReference xmlns:r="http://schemas.openxmlformats.org/officeDocument/2006/relationships" w:type="default" r:id="R6d4091bc0d67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f992365e74b95" /><Relationship Type="http://schemas.openxmlformats.org/officeDocument/2006/relationships/footer" Target="/word/footer1.xml" Id="R6d4091bc0d674ed3" /></Relationships>
</file>