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d96e6c35b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d7ed7e65f5405d"/>
      <w:footerReference xmlns:r="http://schemas.openxmlformats.org/officeDocument/2006/relationships" w:type="default" r:id="R053669e0cfb5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 AS   ·   Org.nr 987 664 606   ·   Welhavens gate 8B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7ed7e65f5405d" /><Relationship Type="http://schemas.openxmlformats.org/officeDocument/2006/relationships/footer" Target="/word/footer1.xml" Id="R053669e0cfb54a32" /></Relationships>
</file>